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7" w:tblpY="1908"/>
        <w:tblW w:w="95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65"/>
        <w:gridCol w:w="2370"/>
        <w:gridCol w:w="2250"/>
        <w:gridCol w:w="525"/>
        <w:gridCol w:w="1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33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黑龙江省社科研究规划项目评审意见表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选题</w:t>
            </w:r>
            <w:r>
              <w:rPr>
                <w:rFonts w:hint="eastAsia" w:eastAsia="黑体"/>
                <w:szCs w:val="21"/>
                <w:lang w:val="en-US" w:eastAsia="zh-CN"/>
              </w:rPr>
              <w:t>方面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论证方面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研究基础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分数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主要考察选题的学术价值或应用价值，对国内外研究状况的论述和评价。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主要考察研究内容、基本观点、研究思路、研究方法、创新之处。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主要考察课题负责人的研究积累和成果。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黑龙江省社科研究规划项目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《课题论证》活页</w:t>
      </w:r>
    </w:p>
    <w:tbl>
      <w:tblPr>
        <w:tblStyle w:val="3"/>
        <w:tblpPr w:leftFromText="180" w:rightFromText="180" w:vertAnchor="text" w:horzAnchor="page" w:tblpX="1365" w:tblpY="263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课题名称：（由申请人填写）</w:t>
            </w:r>
          </w:p>
          <w:p>
            <w:pPr>
              <w:jc w:val="left"/>
              <w:rPr>
                <w:rFonts w:hint="eastAsia" w:eastAsia="黑体"/>
                <w:sz w:val="36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pStyle w:val="16"/>
              <w:numPr>
                <w:ilvl w:val="0"/>
                <w:numId w:val="1"/>
              </w:numPr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[选题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说明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选题所研究的具体问题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szCs w:val="24"/>
              </w:rPr>
              <w:t>、研究视角和核心概念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6"/>
              <w:spacing w:line="400" w:lineRule="exact"/>
              <w:ind w:left="2147" w:leftChars="178" w:hanging="1773" w:hangingChars="73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国内外相关研究的学术史梳理及研究进展（略写）；相对于已有研究特别是国家社科基金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和省社科规划项目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已立同类项目的独到学术价值和应用价值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16"/>
              <w:spacing w:line="400" w:lineRule="exact"/>
              <w:ind w:left="1909" w:leftChars="178" w:hanging="1535" w:hangingChars="637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[研究内容]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本课题的研究对象、主要目标、重点难点、研究计划及其可行性</w:t>
            </w:r>
          </w:p>
          <w:p>
            <w:pPr>
              <w:pStyle w:val="16"/>
              <w:spacing w:line="400" w:lineRule="exact"/>
              <w:ind w:left="2050" w:leftChars="976" w:firstLine="156" w:firstLineChars="65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等（框架思路要列出研究提纲或目录）</w:t>
            </w:r>
          </w:p>
          <w:p>
            <w:pPr>
              <w:pStyle w:val="16"/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在学术观点、研究方法等方面的特色和创新。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。（略写）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pStyle w:val="15"/>
        <w:tabs>
          <w:tab w:val="left" w:pos="-540"/>
        </w:tabs>
        <w:ind w:left="-720" w:leftChars="-343" w:right="-359" w:rightChars="-171" w:firstLine="210" w:firstLineChars="10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hint="eastAsia" w:ascii="方正楷体简体" w:hAnsi="方正楷体简体" w:eastAsia="方正楷体简体"/>
        </w:rPr>
        <w:t xml:space="preserve">  </w:t>
      </w:r>
      <w:r>
        <w:rPr>
          <w:rFonts w:hint="eastAsia" w:ascii="方正楷体简体" w:hAnsi="方正楷体简体" w:eastAsia="方正楷体简体"/>
          <w:szCs w:val="21"/>
        </w:rPr>
        <w:t>说明： 1.活页文字表述中不得直接透露个人信息或相关背景资料，否则取消参评资格。</w:t>
      </w:r>
    </w:p>
    <w:p>
      <w:pPr>
        <w:pStyle w:val="15"/>
        <w:tabs>
          <w:tab w:val="left" w:pos="-540"/>
        </w:tabs>
        <w:ind w:right="-359" w:rightChars="-171" w:firstLine="210" w:firstLineChars="100"/>
        <w:rPr>
          <w:rFonts w:hint="eastAsia" w:ascii="方正楷体简体" w:hAnsi="方正楷体简体" w:eastAsia="方正楷体简体"/>
          <w:szCs w:val="21"/>
          <w:lang w:val="en-US" w:eastAsia="zh-CN"/>
        </w:rPr>
      </w:pPr>
      <w:r>
        <w:rPr>
          <w:rFonts w:hint="eastAsia" w:ascii="方正楷体简体" w:hAnsi="方正楷体简体" w:eastAsia="方正楷体简体"/>
          <w:szCs w:val="21"/>
          <w:lang w:val="en-US" w:eastAsia="zh-CN"/>
        </w:rPr>
        <w:t xml:space="preserve">       </w:t>
      </w:r>
      <w:r>
        <w:rPr>
          <w:rFonts w:hint="eastAsia" w:ascii="方正楷体简体" w:hAnsi="方正楷体简体" w:eastAsia="方正楷体简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szCs w:val="21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701" w:right="1134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C656B"/>
    <w:multiLevelType w:val="singleLevel"/>
    <w:tmpl w:val="92AC65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2FAE"/>
    <w:rsid w:val="00C03D75"/>
    <w:rsid w:val="069720D4"/>
    <w:rsid w:val="07202CD9"/>
    <w:rsid w:val="08A82714"/>
    <w:rsid w:val="08F662BA"/>
    <w:rsid w:val="0928727B"/>
    <w:rsid w:val="09E65FBC"/>
    <w:rsid w:val="0A314B11"/>
    <w:rsid w:val="0B2D3D3D"/>
    <w:rsid w:val="0B75623C"/>
    <w:rsid w:val="0BCD60E6"/>
    <w:rsid w:val="0D334F0C"/>
    <w:rsid w:val="0DA5541D"/>
    <w:rsid w:val="0DD52AA8"/>
    <w:rsid w:val="0EF507D0"/>
    <w:rsid w:val="0F13284A"/>
    <w:rsid w:val="1109622D"/>
    <w:rsid w:val="11B42D53"/>
    <w:rsid w:val="139A7D9B"/>
    <w:rsid w:val="141F3416"/>
    <w:rsid w:val="14300149"/>
    <w:rsid w:val="14BE3290"/>
    <w:rsid w:val="15364C38"/>
    <w:rsid w:val="158F458E"/>
    <w:rsid w:val="1608764E"/>
    <w:rsid w:val="168853DB"/>
    <w:rsid w:val="16FB49EE"/>
    <w:rsid w:val="18EE3DBC"/>
    <w:rsid w:val="19CE0EBF"/>
    <w:rsid w:val="1B377F7B"/>
    <w:rsid w:val="1B4E319C"/>
    <w:rsid w:val="1BEC6067"/>
    <w:rsid w:val="1CB37320"/>
    <w:rsid w:val="1E6944DE"/>
    <w:rsid w:val="1E853E43"/>
    <w:rsid w:val="1FF748AA"/>
    <w:rsid w:val="21D13F84"/>
    <w:rsid w:val="226A72CD"/>
    <w:rsid w:val="22700BB8"/>
    <w:rsid w:val="24AB4786"/>
    <w:rsid w:val="24D50A57"/>
    <w:rsid w:val="26756765"/>
    <w:rsid w:val="2907084F"/>
    <w:rsid w:val="29344D38"/>
    <w:rsid w:val="2B796477"/>
    <w:rsid w:val="2B82069A"/>
    <w:rsid w:val="2DFC2704"/>
    <w:rsid w:val="2F2D2AD2"/>
    <w:rsid w:val="2F736A9A"/>
    <w:rsid w:val="2FAA128E"/>
    <w:rsid w:val="308A3399"/>
    <w:rsid w:val="316B4D88"/>
    <w:rsid w:val="33126AA0"/>
    <w:rsid w:val="346C4DD3"/>
    <w:rsid w:val="36545B58"/>
    <w:rsid w:val="381D05AA"/>
    <w:rsid w:val="38B22E2A"/>
    <w:rsid w:val="3CE37B9D"/>
    <w:rsid w:val="3D6626B0"/>
    <w:rsid w:val="3DBA4FAC"/>
    <w:rsid w:val="3F5E271F"/>
    <w:rsid w:val="40FB2C49"/>
    <w:rsid w:val="41E65474"/>
    <w:rsid w:val="42304E3B"/>
    <w:rsid w:val="42604908"/>
    <w:rsid w:val="442D1B96"/>
    <w:rsid w:val="45805FE8"/>
    <w:rsid w:val="45BD16F5"/>
    <w:rsid w:val="477232EE"/>
    <w:rsid w:val="47C60BD3"/>
    <w:rsid w:val="47E43D18"/>
    <w:rsid w:val="47F83214"/>
    <w:rsid w:val="48B95EF9"/>
    <w:rsid w:val="48BE22D3"/>
    <w:rsid w:val="4A8D3A1D"/>
    <w:rsid w:val="4C532D6E"/>
    <w:rsid w:val="4E2160AE"/>
    <w:rsid w:val="4F43083C"/>
    <w:rsid w:val="4F566DD6"/>
    <w:rsid w:val="4F921624"/>
    <w:rsid w:val="51AD3972"/>
    <w:rsid w:val="52115DBB"/>
    <w:rsid w:val="52BB44AD"/>
    <w:rsid w:val="52F34D54"/>
    <w:rsid w:val="54D16AED"/>
    <w:rsid w:val="550462C9"/>
    <w:rsid w:val="559803FE"/>
    <w:rsid w:val="563865CB"/>
    <w:rsid w:val="56BF05A7"/>
    <w:rsid w:val="570E2B5B"/>
    <w:rsid w:val="572A0804"/>
    <w:rsid w:val="57EF6404"/>
    <w:rsid w:val="58437C81"/>
    <w:rsid w:val="592E2060"/>
    <w:rsid w:val="5A0576B2"/>
    <w:rsid w:val="5B181A67"/>
    <w:rsid w:val="5C48221E"/>
    <w:rsid w:val="5CC04555"/>
    <w:rsid w:val="5D5958FA"/>
    <w:rsid w:val="5E9249C9"/>
    <w:rsid w:val="5F6F65C9"/>
    <w:rsid w:val="5F815AF0"/>
    <w:rsid w:val="5FF775BF"/>
    <w:rsid w:val="60686038"/>
    <w:rsid w:val="617460B1"/>
    <w:rsid w:val="61C14C00"/>
    <w:rsid w:val="630629E7"/>
    <w:rsid w:val="63993C51"/>
    <w:rsid w:val="639F50DD"/>
    <w:rsid w:val="648037B4"/>
    <w:rsid w:val="64D703FB"/>
    <w:rsid w:val="66440159"/>
    <w:rsid w:val="66E9343F"/>
    <w:rsid w:val="67801DDF"/>
    <w:rsid w:val="67F16AB5"/>
    <w:rsid w:val="685723EF"/>
    <w:rsid w:val="6A0426E6"/>
    <w:rsid w:val="6AC94722"/>
    <w:rsid w:val="6BC344A9"/>
    <w:rsid w:val="6C4F12F9"/>
    <w:rsid w:val="6E4B5401"/>
    <w:rsid w:val="6EA30904"/>
    <w:rsid w:val="71682FD2"/>
    <w:rsid w:val="73D17432"/>
    <w:rsid w:val="74896A12"/>
    <w:rsid w:val="74B561D5"/>
    <w:rsid w:val="75163D9C"/>
    <w:rsid w:val="75ED7E7B"/>
    <w:rsid w:val="787513F5"/>
    <w:rsid w:val="798835BE"/>
    <w:rsid w:val="7A9C6A5F"/>
    <w:rsid w:val="7C4D1D48"/>
    <w:rsid w:val="7C807A7B"/>
    <w:rsid w:val="7CA84884"/>
    <w:rsid w:val="7D676EA0"/>
    <w:rsid w:val="7DD57C63"/>
    <w:rsid w:val="7E4F6489"/>
    <w:rsid w:val="7F3B593C"/>
    <w:rsid w:val="7F9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character" w:customStyle="1" w:styleId="5">
    <w:name w:val="页码1"/>
    <w:basedOn w:val="4"/>
    <w:link w:val="1"/>
    <w:qFormat/>
    <w:uiPriority w:val="0"/>
  </w:style>
  <w:style w:type="character" w:customStyle="1" w:styleId="6">
    <w:name w:val="脚注引用1"/>
    <w:basedOn w:val="4"/>
    <w:link w:val="1"/>
    <w:qFormat/>
    <w:uiPriority w:val="0"/>
    <w:rPr>
      <w:vertAlign w:val="superscript"/>
    </w:rPr>
  </w:style>
  <w:style w:type="character" w:customStyle="1" w:styleId="7">
    <w:name w:val=" Char Char"/>
    <w:basedOn w:val="4"/>
    <w:link w:val="1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paragraph" w:customStyle="1" w:styleId="11">
    <w:name w:val="脚注文本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2">
    <w:name w:val="页脚 New"/>
    <w:basedOn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2024-05-22T03:24:00Z</dcterms:created>
  <dc:creator>apathy moon</dc:creator>
  <cp:lastModifiedBy>鎏泠序</cp:lastModifiedBy>
  <cp:lastPrinted>2024-11-21T03:13:00Z</cp:lastPrinted>
  <dcterms:modified xsi:type="dcterms:W3CDTF">2025-07-17T06:00:44Z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